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56C0" w:rsidRDefault="00D256C0" w:rsidP="00D256C0">
      <w:pPr>
        <w:pStyle w:val="NormalWeb"/>
        <w:spacing w:after="0"/>
      </w:pPr>
      <w:r>
        <w:rPr>
          <w:rFonts w:ascii="Comic Sans MS" w:hAnsi="Comic Sans MS"/>
        </w:rPr>
        <w:t xml:space="preserve">  Pensez-vous qu'il soit préférable de laisser </w:t>
      </w:r>
      <w:proofErr w:type="gramStart"/>
      <w:r>
        <w:rPr>
          <w:rFonts w:ascii="Comic Sans MS" w:hAnsi="Comic Sans MS"/>
        </w:rPr>
        <w:t>le enfants</w:t>
      </w:r>
      <w:proofErr w:type="gramEnd"/>
      <w:r>
        <w:rPr>
          <w:rFonts w:ascii="Comic Sans MS" w:hAnsi="Comic Sans MS"/>
        </w:rPr>
        <w:t xml:space="preserve"> vivre toutes les expériences qui les tentent, ou au contraire qu’il est nécessaire de poser des limites à leurs envies ? Vous donnerez votre réponse dans un développement argumenté et organisé. </w:t>
      </w:r>
    </w:p>
    <w:p w:rsidR="00D256C0" w:rsidRDefault="00D256C0" w:rsidP="00D256C0">
      <w:pPr>
        <w:pStyle w:val="NormalWeb"/>
        <w:spacing w:after="0"/>
      </w:pPr>
    </w:p>
    <w:p w:rsidR="00CE1CCF" w:rsidRDefault="00CE1CCF"/>
    <w:sectPr w:rsidR="00CE1CCF" w:rsidSect="00CE1C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56C0"/>
    <w:rsid w:val="00CE1CCF"/>
    <w:rsid w:val="00D256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1CC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256C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9440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216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Bureau</dc:creator>
  <cp:lastModifiedBy>Bureau</cp:lastModifiedBy>
  <cp:revision>1</cp:revision>
  <dcterms:created xsi:type="dcterms:W3CDTF">2020-03-17T13:48:00Z</dcterms:created>
  <dcterms:modified xsi:type="dcterms:W3CDTF">2020-03-17T13:49:00Z</dcterms:modified>
</cp:coreProperties>
</file>